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69" w:rsidRDefault="00A243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8520" cy="8477250"/>
            <wp:effectExtent l="0" t="0" r="5080" b="0"/>
            <wp:docPr id="1" name="Рисунок 1" descr="C:\Users\Фарит\Pictures\ControlCenter4\Scan\CCI051220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48" w:rsidRDefault="00A24348">
      <w:pPr>
        <w:rPr>
          <w:lang w:val="en-US"/>
        </w:rPr>
      </w:pPr>
    </w:p>
    <w:p w:rsidR="00A24348" w:rsidRDefault="00A24348">
      <w:pPr>
        <w:rPr>
          <w:lang w:val="en-US"/>
        </w:rPr>
      </w:pP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lastRenderedPageBreak/>
        <w:t xml:space="preserve">2.2. </w:t>
      </w:r>
      <w:proofErr w:type="gramStart"/>
      <w:r w:rsidRPr="009E1AD3">
        <w:rPr>
          <w:color w:val="000000"/>
        </w:rPr>
        <w:t>Состав  персональных  данных работника:</w:t>
      </w:r>
      <w:r w:rsidRPr="009E1AD3">
        <w:rPr>
          <w:color w:val="000000"/>
        </w:rPr>
        <w:br/>
        <w:t>- анкета;</w:t>
      </w:r>
      <w:r w:rsidRPr="009E1AD3">
        <w:rPr>
          <w:color w:val="000000"/>
        </w:rPr>
        <w:br/>
        <w:t>- автобиография;</w:t>
      </w:r>
      <w:r w:rsidRPr="009E1AD3">
        <w:rPr>
          <w:color w:val="000000"/>
        </w:rPr>
        <w:br/>
        <w:t>- образование;</w:t>
      </w:r>
      <w:r w:rsidRPr="009E1AD3">
        <w:rPr>
          <w:color w:val="000000"/>
        </w:rPr>
        <w:br/>
        <w:t>- сведения о трудовом и общем стаже;</w:t>
      </w:r>
      <w:r w:rsidRPr="009E1AD3">
        <w:rPr>
          <w:color w:val="000000"/>
        </w:rPr>
        <w:br/>
        <w:t>- сведения о предыдущем месте работы;</w:t>
      </w:r>
      <w:r w:rsidRPr="009E1AD3">
        <w:rPr>
          <w:color w:val="000000"/>
        </w:rPr>
        <w:br/>
        <w:t>- сведения о составе семьи;</w:t>
      </w:r>
      <w:r w:rsidRPr="009E1AD3">
        <w:rPr>
          <w:color w:val="000000"/>
        </w:rPr>
        <w:br/>
        <w:t>- паспортные данные;</w:t>
      </w:r>
      <w:r w:rsidRPr="009E1AD3">
        <w:rPr>
          <w:color w:val="000000"/>
        </w:rPr>
        <w:br/>
        <w:t>- сведения о воинском учете;</w:t>
      </w:r>
      <w:r w:rsidRPr="009E1AD3">
        <w:rPr>
          <w:color w:val="000000"/>
        </w:rPr>
        <w:br/>
        <w:t>- сведения о заработной плате сотрудника;</w:t>
      </w:r>
      <w:r w:rsidRPr="009E1AD3">
        <w:rPr>
          <w:color w:val="000000"/>
        </w:rPr>
        <w:br/>
        <w:t>- сведения о социальных льготах;</w:t>
      </w:r>
      <w:r w:rsidRPr="009E1AD3">
        <w:rPr>
          <w:color w:val="000000"/>
        </w:rPr>
        <w:br/>
        <w:t>- специальность;</w:t>
      </w:r>
      <w:r w:rsidRPr="009E1AD3">
        <w:rPr>
          <w:color w:val="000000"/>
        </w:rPr>
        <w:br/>
        <w:t>- занимаемая должность;</w:t>
      </w:r>
      <w:r w:rsidRPr="009E1AD3">
        <w:rPr>
          <w:color w:val="000000"/>
        </w:rPr>
        <w:br/>
        <w:t>- размер заработной платы;</w:t>
      </w:r>
      <w:r w:rsidRPr="009E1AD3">
        <w:rPr>
          <w:color w:val="000000"/>
        </w:rPr>
        <w:br/>
        <w:t>- наличие судимостей;</w:t>
      </w:r>
      <w:r w:rsidRPr="009E1AD3">
        <w:rPr>
          <w:color w:val="000000"/>
        </w:rPr>
        <w:br/>
        <w:t>- адрес места жительства;</w:t>
      </w:r>
      <w:r w:rsidRPr="009E1AD3">
        <w:rPr>
          <w:color w:val="000000"/>
        </w:rPr>
        <w:br/>
        <w:t>- домашний телефон;</w:t>
      </w:r>
      <w:proofErr w:type="gramEnd"/>
      <w:r w:rsidRPr="009E1AD3">
        <w:rPr>
          <w:color w:val="000000"/>
        </w:rPr>
        <w:br/>
        <w:t xml:space="preserve">- </w:t>
      </w:r>
      <w:proofErr w:type="gramStart"/>
      <w:r w:rsidRPr="009E1AD3">
        <w:rPr>
          <w:color w:val="000000"/>
        </w:rPr>
        <w:t>содержание трудового договора;</w:t>
      </w:r>
      <w:r w:rsidRPr="009E1AD3">
        <w:rPr>
          <w:color w:val="000000"/>
        </w:rPr>
        <w:br/>
        <w:t>- содержание декларации, подаваемой в налоговую инспекцию;</w:t>
      </w:r>
      <w:r w:rsidRPr="009E1AD3">
        <w:rPr>
          <w:color w:val="000000"/>
        </w:rPr>
        <w:br/>
        <w:t>- подлинники и копии приказов по личному составу;</w:t>
      </w:r>
      <w:r w:rsidRPr="009E1AD3">
        <w:rPr>
          <w:color w:val="000000"/>
        </w:rPr>
        <w:br/>
        <w:t>- личные дела и трудовые книжки сотрудников;</w:t>
      </w:r>
      <w:r w:rsidRPr="009E1AD3">
        <w:rPr>
          <w:color w:val="000000"/>
        </w:rPr>
        <w:br/>
        <w:t>- основания к приказам по личному составу;</w:t>
      </w:r>
      <w:r w:rsidRPr="009E1AD3">
        <w:rPr>
          <w:color w:val="000000"/>
        </w:rPr>
        <w:br/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9E1AD3">
        <w:rPr>
          <w:color w:val="000000"/>
        </w:rPr>
        <w:br/>
        <w:t>- копии отчетов, направляемые в органы статистики;</w:t>
      </w:r>
      <w:r w:rsidRPr="009E1AD3">
        <w:rPr>
          <w:color w:val="000000"/>
        </w:rPr>
        <w:br/>
        <w:t>- копии документов об образовании;</w:t>
      </w:r>
      <w:proofErr w:type="gramEnd"/>
      <w:r w:rsidRPr="009E1AD3">
        <w:rPr>
          <w:color w:val="000000"/>
        </w:rPr>
        <w:br/>
        <w:t>- результаты медицинского обследования на предмет годности к осуществлению трудовых обязанностей;</w:t>
      </w:r>
      <w:r w:rsidRPr="009E1AD3">
        <w:rPr>
          <w:color w:val="000000"/>
        </w:rPr>
        <w:br/>
        <w:t>- фотографии и иные сведения, относящиеся к персональным данным работника;</w:t>
      </w:r>
      <w:r w:rsidRPr="009E1AD3">
        <w:rPr>
          <w:color w:val="000000"/>
        </w:rPr>
        <w:br/>
        <w:t>- рекомендации, характеристики и т.п.</w:t>
      </w:r>
      <w:r w:rsidRPr="009E1AD3">
        <w:rPr>
          <w:color w:val="000000"/>
        </w:rPr>
        <w:br/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br/>
      </w:r>
      <w:r w:rsidRPr="009E1AD3">
        <w:rPr>
          <w:b/>
          <w:bCs/>
          <w:color w:val="000000"/>
        </w:rPr>
        <w:t>3. ОБЯЗАННОСТИ  РАБОТОДАТЕЛЯ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3.1. В целях исполнения требований законодательства РФ при обработке персональных данных, все работники учреждения должны исполнять установленный порядок работы:</w:t>
      </w:r>
      <w:r w:rsidRPr="009E1AD3">
        <w:rPr>
          <w:color w:val="000000"/>
        </w:rPr>
        <w:br/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9E1AD3">
        <w:rPr>
          <w:color w:val="000000"/>
        </w:rPr>
        <w:br/>
      </w:r>
      <w:r w:rsidRPr="009E1AD3">
        <w:rPr>
          <w:color w:val="000000"/>
        </w:rPr>
        <w:lastRenderedPageBreak/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9E1AD3">
        <w:rPr>
          <w:color w:val="000000"/>
        </w:rPr>
        <w:br/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9E1AD3">
        <w:rPr>
          <w:color w:val="000000"/>
        </w:rPr>
        <w:br/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учреждением, если иное не предусмотрено законодательством.</w:t>
      </w:r>
      <w:r w:rsidRPr="009E1AD3">
        <w:rPr>
          <w:color w:val="000000"/>
        </w:rPr>
        <w:br/>
        <w:t>3.1.5. Защита персональных данных работника должна обеспечиваться полностью за счет работодателя.</w:t>
      </w:r>
      <w:r w:rsidRPr="009E1AD3">
        <w:rPr>
          <w:color w:val="000000"/>
        </w:rPr>
        <w:br/>
        <w:t>3.1.6.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9E1AD3">
        <w:rPr>
          <w:color w:val="000000"/>
        </w:rPr>
        <w:br/>
        <w:t>3.1.7. Учреждение не имеет право принуждать работников к отказу от своих прав на защиту персональных данных.</w:t>
      </w:r>
    </w:p>
    <w:p w:rsidR="00A24348" w:rsidRPr="009E1AD3" w:rsidRDefault="00A24348" w:rsidP="00A24348">
      <w:pPr>
        <w:pStyle w:val="a5"/>
        <w:rPr>
          <w:color w:val="000000"/>
        </w:rPr>
      </w:pP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b/>
          <w:bCs/>
          <w:color w:val="000000"/>
        </w:rPr>
        <w:t>4. ОБЯЗАННОСТИ  РАБОТНИКА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Работник обязан:</w:t>
      </w:r>
      <w:r w:rsidRPr="009E1AD3">
        <w:rPr>
          <w:color w:val="000000"/>
        </w:rPr>
        <w:br/>
        <w:t>4.1. Передать работодателю все персональные данные, указанные в соответствующих документах.</w:t>
      </w:r>
      <w:r w:rsidRPr="009E1AD3">
        <w:rPr>
          <w:color w:val="000000"/>
        </w:rPr>
        <w:br/>
        <w:t>4.2. В установленный правилами срок сообщать работодателю об измене своих персональных данных.</w:t>
      </w:r>
    </w:p>
    <w:p w:rsidR="00A24348" w:rsidRPr="009E1AD3" w:rsidRDefault="00A24348" w:rsidP="00A24348">
      <w:pPr>
        <w:pStyle w:val="a5"/>
        <w:rPr>
          <w:color w:val="000000"/>
        </w:rPr>
      </w:pP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b/>
          <w:bCs/>
          <w:color w:val="000000"/>
        </w:rPr>
        <w:t>5. ПРАВА  РАБОТНИКА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Работник имеет право:</w:t>
      </w:r>
      <w:r w:rsidRPr="009E1AD3">
        <w:rPr>
          <w:color w:val="000000"/>
        </w:rPr>
        <w:br/>
        <w:t>5.1. На просмотр персональной информации, имеющейся к работодателю.</w:t>
      </w:r>
      <w:r w:rsidRPr="009E1AD3">
        <w:rPr>
          <w:color w:val="000000"/>
        </w:rPr>
        <w:br/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9E1AD3">
        <w:rPr>
          <w:color w:val="000000"/>
        </w:rPr>
        <w:br/>
        <w:t>5.3. На доступ к медицинским данным с помощью медицинского специалиста по своему выбору.</w:t>
      </w:r>
      <w:r w:rsidRPr="009E1AD3">
        <w:rPr>
          <w:color w:val="000000"/>
        </w:rPr>
        <w:br/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9E1AD3">
        <w:rPr>
          <w:color w:val="000000"/>
        </w:rPr>
        <w:br/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9E1AD3">
        <w:rPr>
          <w:color w:val="000000"/>
        </w:rPr>
        <w:br/>
        <w:t xml:space="preserve">5.6. Обжаловать в судебном порядке любые неправомерные действия или </w:t>
      </w:r>
      <w:r w:rsidRPr="009E1AD3">
        <w:rPr>
          <w:color w:val="000000"/>
        </w:rPr>
        <w:lastRenderedPageBreak/>
        <w:t>бездействие работодателя при обработке и защите персональных данных работника.</w:t>
      </w: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br/>
      </w:r>
      <w:r w:rsidRPr="009E1AD3">
        <w:rPr>
          <w:b/>
          <w:bCs/>
          <w:color w:val="000000"/>
        </w:rPr>
        <w:t>6. СБОР, ОБРАБОТКА  И  ХРАНЕНИЕ  ПЕРСОНАЛЬНЫХ  ДАННЫХ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9E1AD3">
        <w:rPr>
          <w:color w:val="000000"/>
        </w:rPr>
        <w:br/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9E1AD3">
        <w:rPr>
          <w:color w:val="000000"/>
        </w:rPr>
        <w:br/>
        <w:t>6.2.1. Анкета содержит вопросы о персональных данных работника.</w:t>
      </w:r>
      <w:r w:rsidRPr="009E1AD3">
        <w:rPr>
          <w:color w:val="000000"/>
        </w:rPr>
        <w:br/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9E1AD3">
        <w:rPr>
          <w:color w:val="000000"/>
        </w:rPr>
        <w:br/>
        <w:t>6.2.3. Анкета работника хранится в личном деле у ответственного лица работодателя вместе с предоставленными документами.</w:t>
      </w:r>
      <w:r w:rsidRPr="009E1AD3">
        <w:rPr>
          <w:color w:val="000000"/>
        </w:rPr>
        <w:br/>
        <w:t>6.2.4. Личное дело работника оформляется после вступления трудового договора в силу.</w:t>
      </w:r>
      <w:r w:rsidRPr="009E1AD3">
        <w:rPr>
          <w:color w:val="000000"/>
        </w:rPr>
        <w:br/>
        <w:t xml:space="preserve">6.2.5. </w:t>
      </w:r>
      <w:proofErr w:type="gramStart"/>
      <w:r w:rsidRPr="009E1AD3">
        <w:rPr>
          <w:color w:val="000000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9E1AD3">
        <w:rPr>
          <w:color w:val="000000"/>
        </w:rPr>
        <w:br/>
        <w:t>6.2.6.</w:t>
      </w:r>
      <w:proofErr w:type="gramEnd"/>
      <w:r w:rsidRPr="009E1AD3">
        <w:rPr>
          <w:color w:val="000000"/>
        </w:rPr>
        <w:t xml:space="preserve"> Личное дело включает две цветные фотографии работника 3 на 4 см.</w:t>
      </w:r>
      <w:r w:rsidRPr="009E1AD3">
        <w:rPr>
          <w:color w:val="000000"/>
        </w:rPr>
        <w:br/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9E1AD3">
        <w:rPr>
          <w:color w:val="000000"/>
        </w:rPr>
        <w:br/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br/>
      </w:r>
      <w:r w:rsidRPr="009E1AD3">
        <w:rPr>
          <w:b/>
          <w:bCs/>
          <w:color w:val="000000"/>
        </w:rPr>
        <w:t>7. ПЕРЕДАЧА  ПЕРСОНАЛЬНЫХ  ДАННЫХ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7.1. При осуществлении передачи персональных данных работников третьим лицам работодатель обязан:</w:t>
      </w:r>
      <w:r w:rsidRPr="009E1AD3">
        <w:rPr>
          <w:color w:val="000000"/>
        </w:rPr>
        <w:br/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9E1AD3">
        <w:rPr>
          <w:color w:val="000000"/>
        </w:rPr>
        <w:br/>
        <w:t>- не передавать персональные данные работника для использования в коммерческих целях;</w:t>
      </w:r>
      <w:r w:rsidRPr="009E1AD3">
        <w:rPr>
          <w:color w:val="000000"/>
        </w:rPr>
        <w:br/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9E1AD3">
        <w:rPr>
          <w:color w:val="000000"/>
        </w:rPr>
        <w:br/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9E1AD3">
        <w:rPr>
          <w:color w:val="000000"/>
        </w:rPr>
        <w:br/>
        <w:t xml:space="preserve">- не истребовать информацию о состоянии здоровья работника, за </w:t>
      </w:r>
      <w:r w:rsidRPr="009E1AD3">
        <w:rPr>
          <w:color w:val="000000"/>
        </w:rPr>
        <w:lastRenderedPageBreak/>
        <w:t>исключением данных, которые могут повлиять на исполнение работником своих трудовых обязанностей.</w:t>
      </w:r>
    </w:p>
    <w:p w:rsidR="00A24348" w:rsidRPr="009E1AD3" w:rsidRDefault="00A24348" w:rsidP="00A24348">
      <w:pPr>
        <w:pStyle w:val="a5"/>
        <w:rPr>
          <w:color w:val="000000"/>
        </w:rPr>
      </w:pP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t> </w:t>
      </w:r>
      <w:r w:rsidRPr="009E1AD3">
        <w:rPr>
          <w:b/>
          <w:bCs/>
          <w:color w:val="000000"/>
        </w:rPr>
        <w:t>8. ДОСТУП  К  ПЕРСОНАЛЬНЫМ  ДАННЫМ  СОТРУДНИКА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>8.1. Внутренний доступ (использование информации работниками учреждения).</w:t>
      </w:r>
      <w:r w:rsidRPr="009E1AD3">
        <w:rPr>
          <w:color w:val="000000"/>
        </w:rPr>
        <w:br/>
        <w:t>Право доступа к персональным данным работника имеют:</w:t>
      </w:r>
      <w:r w:rsidRPr="009E1AD3">
        <w:rPr>
          <w:color w:val="000000"/>
        </w:rPr>
        <w:br/>
        <w:t>- заведующий учреждение;</w:t>
      </w:r>
      <w:r w:rsidRPr="009E1AD3">
        <w:rPr>
          <w:color w:val="000000"/>
        </w:rPr>
        <w:br/>
        <w:t>- сам работник.</w:t>
      </w:r>
      <w:r w:rsidRPr="009E1AD3">
        <w:rPr>
          <w:color w:val="000000"/>
        </w:rPr>
        <w:br/>
        <w:t>8.2. Внешний доступ (государственные структуры).</w:t>
      </w:r>
      <w:r w:rsidRPr="009E1AD3">
        <w:rPr>
          <w:color w:val="000000"/>
        </w:rPr>
        <w:br/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9E1AD3">
        <w:rPr>
          <w:color w:val="000000"/>
        </w:rPr>
        <w:br/>
        <w:t>- федеральная налоговая служба;</w:t>
      </w:r>
      <w:r w:rsidRPr="009E1AD3">
        <w:rPr>
          <w:color w:val="000000"/>
        </w:rPr>
        <w:br/>
        <w:t>- правоохранительные органы;</w:t>
      </w:r>
      <w:r w:rsidRPr="009E1AD3">
        <w:rPr>
          <w:color w:val="000000"/>
        </w:rPr>
        <w:br/>
        <w:t>- органы статистики;</w:t>
      </w:r>
      <w:r w:rsidRPr="009E1AD3">
        <w:rPr>
          <w:color w:val="000000"/>
        </w:rPr>
        <w:br/>
        <w:t>- бюро кредитных историй;</w:t>
      </w:r>
      <w:r w:rsidRPr="009E1AD3">
        <w:rPr>
          <w:color w:val="000000"/>
        </w:rPr>
        <w:br/>
        <w:t>- военкоматы;</w:t>
      </w:r>
      <w:r w:rsidRPr="009E1AD3">
        <w:rPr>
          <w:color w:val="000000"/>
        </w:rPr>
        <w:br/>
        <w:t>- органы социального страхования;</w:t>
      </w:r>
      <w:r w:rsidRPr="009E1AD3">
        <w:rPr>
          <w:color w:val="000000"/>
        </w:rPr>
        <w:br/>
        <w:t>- пенсионные фонды;</w:t>
      </w:r>
      <w:r w:rsidRPr="009E1AD3">
        <w:rPr>
          <w:color w:val="000000"/>
        </w:rPr>
        <w:br/>
        <w:t>- подразделения муниципальных органов управления.</w:t>
      </w:r>
      <w:r w:rsidRPr="009E1AD3">
        <w:rPr>
          <w:color w:val="000000"/>
        </w:rPr>
        <w:br/>
        <w:t>8.3. Другие организации (третьи лица).</w:t>
      </w:r>
      <w:r w:rsidRPr="009E1AD3">
        <w:rPr>
          <w:color w:val="000000"/>
        </w:rPr>
        <w:br/>
        <w:t xml:space="preserve">Сведения о работнике (в том </w:t>
      </w:r>
      <w:proofErr w:type="gramStart"/>
      <w:r w:rsidRPr="009E1AD3">
        <w:rPr>
          <w:color w:val="000000"/>
        </w:rPr>
        <w:t>числе</w:t>
      </w:r>
      <w:proofErr w:type="gramEnd"/>
      <w:r w:rsidRPr="009E1AD3">
        <w:rPr>
          <w:color w:val="000000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9E1AD3">
        <w:rPr>
          <w:color w:val="000000"/>
        </w:rPr>
        <w:br/>
        <w:t>8.4. Родственники и члены семей.</w:t>
      </w:r>
      <w:r w:rsidRPr="009E1AD3">
        <w:rPr>
          <w:color w:val="000000"/>
        </w:rPr>
        <w:br/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color w:val="000000"/>
        </w:rPr>
        <w:br/>
      </w:r>
      <w:r w:rsidRPr="009E1AD3">
        <w:rPr>
          <w:b/>
          <w:bCs/>
          <w:color w:val="000000"/>
        </w:rPr>
        <w:t>9. ЗАЩИТА  ПЕРСОНАЛЬНЫХ  ДАННЫХ  РАБОТНИКОВ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 xml:space="preserve">9.1. </w:t>
      </w:r>
      <w:proofErr w:type="gramStart"/>
      <w:r w:rsidRPr="009E1AD3">
        <w:rPr>
          <w:color w:val="000000"/>
        </w:rPr>
        <w:t>В рамках реализации пунктов настоящего Положения о защите персональных данных работников, заведующий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9E1AD3">
        <w:rPr>
          <w:color w:val="000000"/>
        </w:rPr>
        <w:br/>
        <w:t>9.2.</w:t>
      </w:r>
      <w:proofErr w:type="gramEnd"/>
      <w:r w:rsidRPr="009E1AD3">
        <w:rPr>
          <w:color w:val="000000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9E1AD3">
        <w:rPr>
          <w:color w:val="000000"/>
        </w:rPr>
        <w:br/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9E1AD3">
        <w:rPr>
          <w:color w:val="000000"/>
        </w:rPr>
        <w:br/>
        <w:t>9.4. Все полученные персональные данные должны храниться в месте, исключающем несанкционированных доступ третьих лиц.</w:t>
      </w:r>
      <w:r w:rsidRPr="009E1AD3">
        <w:rPr>
          <w:color w:val="000000"/>
        </w:rPr>
        <w:br/>
      </w:r>
      <w:r w:rsidRPr="009E1AD3">
        <w:rPr>
          <w:color w:val="000000"/>
        </w:rPr>
        <w:lastRenderedPageBreak/>
        <w:t xml:space="preserve">9.5. Электронные носители информации, должны быть защищены </w:t>
      </w:r>
      <w:proofErr w:type="spellStart"/>
      <w:r w:rsidRPr="009E1AD3">
        <w:rPr>
          <w:color w:val="000000"/>
        </w:rPr>
        <w:t>критографическими</w:t>
      </w:r>
      <w:proofErr w:type="spellEnd"/>
      <w:r w:rsidRPr="009E1AD3">
        <w:rPr>
          <w:color w:val="000000"/>
        </w:rPr>
        <w:t xml:space="preserve"> средствами защиты информации.</w:t>
      </w:r>
    </w:p>
    <w:p w:rsidR="00A24348" w:rsidRPr="00A24348" w:rsidRDefault="00A24348" w:rsidP="00A24348">
      <w:pPr>
        <w:pStyle w:val="a5"/>
        <w:rPr>
          <w:b/>
          <w:bCs/>
          <w:color w:val="000000"/>
        </w:rPr>
      </w:pPr>
    </w:p>
    <w:p w:rsidR="00A24348" w:rsidRPr="009E1AD3" w:rsidRDefault="00A24348" w:rsidP="00A24348">
      <w:pPr>
        <w:pStyle w:val="a5"/>
        <w:rPr>
          <w:color w:val="000000"/>
        </w:rPr>
      </w:pPr>
      <w:r w:rsidRPr="009E1AD3">
        <w:rPr>
          <w:b/>
          <w:bCs/>
          <w:color w:val="000000"/>
        </w:rPr>
        <w:t>10. ОТВЕТСТВЕННОСТЬ  ЗА   РАЗГЛАШЕНИЕ  ИНФОРМАЦИИ, СВЯЗАННОЙ  С  ПЕРСОНАЛЬНЫМИ  ДАННЫМИ  РАБОТНИКА</w:t>
      </w:r>
      <w:r w:rsidRPr="009E1AD3">
        <w:rPr>
          <w:b/>
          <w:bCs/>
          <w:color w:val="000000"/>
        </w:rPr>
        <w:br/>
      </w:r>
      <w:r w:rsidRPr="009E1AD3">
        <w:rPr>
          <w:color w:val="000000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9E1AD3">
        <w:rPr>
          <w:color w:val="000000"/>
        </w:rPr>
        <w:t>порядке</w:t>
      </w:r>
      <w:proofErr w:type="gramEnd"/>
      <w:r w:rsidRPr="009E1AD3">
        <w:rPr>
          <w:color w:val="000000"/>
        </w:rPr>
        <w:t xml:space="preserve"> предусмотренном законодательством РФ и локальными нормативными актами.</w:t>
      </w:r>
    </w:p>
    <w:p w:rsidR="00A24348" w:rsidRPr="00A24348" w:rsidRDefault="00A24348">
      <w:bookmarkStart w:id="0" w:name="_GoBack"/>
      <w:bookmarkEnd w:id="0"/>
    </w:p>
    <w:sectPr w:rsidR="00A24348" w:rsidRPr="00A2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48"/>
    <w:rsid w:val="005E4B69"/>
    <w:rsid w:val="00A2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243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243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2014-12-05T17:16:00Z</dcterms:created>
  <dcterms:modified xsi:type="dcterms:W3CDTF">2014-12-05T17:18:00Z</dcterms:modified>
</cp:coreProperties>
</file>